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DA959" w14:textId="77777777" w:rsidR="0093296C" w:rsidRDefault="0093296C" w:rsidP="0093296C">
      <w:pPr>
        <w:spacing w:after="0" w:line="240" w:lineRule="auto"/>
      </w:pPr>
    </w:p>
    <w:p w14:paraId="1EC67EF5" w14:textId="77777777" w:rsidR="0093296C" w:rsidRDefault="0093296C" w:rsidP="0093296C">
      <w:pPr>
        <w:spacing w:after="0" w:line="240" w:lineRule="auto"/>
        <w:jc w:val="center"/>
      </w:pPr>
    </w:p>
    <w:p w14:paraId="3352683B" w14:textId="77777777" w:rsidR="00646D9F" w:rsidRDefault="00646D9F" w:rsidP="0093296C">
      <w:pPr>
        <w:spacing w:after="0" w:line="240" w:lineRule="auto"/>
        <w:jc w:val="center"/>
        <w:rPr>
          <w:b/>
          <w:bCs/>
        </w:rPr>
      </w:pPr>
    </w:p>
    <w:p w14:paraId="36FC4F27" w14:textId="1851471B" w:rsidR="00FB3B52" w:rsidRPr="00EC61C8" w:rsidRDefault="0036567F" w:rsidP="0093296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C61C8">
        <w:rPr>
          <w:b/>
          <w:bCs/>
          <w:sz w:val="28"/>
          <w:szCs w:val="28"/>
        </w:rPr>
        <w:t>[Hospital</w:t>
      </w:r>
      <w:r w:rsidR="00FB3B52" w:rsidRPr="00EC61C8">
        <w:rPr>
          <w:b/>
          <w:bCs/>
          <w:sz w:val="28"/>
          <w:szCs w:val="28"/>
        </w:rPr>
        <w:t>] Celebrates National Hospital Week by Highlighting [</w:t>
      </w:r>
      <w:r w:rsidR="007F110D" w:rsidRPr="00EC61C8">
        <w:rPr>
          <w:b/>
          <w:bCs/>
          <w:sz w:val="28"/>
          <w:szCs w:val="28"/>
        </w:rPr>
        <w:t>XX]</w:t>
      </w:r>
    </w:p>
    <w:p w14:paraId="174416D8" w14:textId="77777777" w:rsidR="00FB3B52" w:rsidRDefault="00FB3B52" w:rsidP="0093296C">
      <w:pPr>
        <w:spacing w:after="0" w:line="240" w:lineRule="auto"/>
        <w:jc w:val="center"/>
        <w:rPr>
          <w:b/>
          <w:bCs/>
        </w:rPr>
      </w:pPr>
    </w:p>
    <w:p w14:paraId="647FF145" w14:textId="2EB9E073" w:rsidR="00C5686B" w:rsidRPr="00942E23" w:rsidRDefault="00C5686B" w:rsidP="0093296C">
      <w:pPr>
        <w:spacing w:after="0" w:line="240" w:lineRule="auto"/>
      </w:pPr>
      <w:r w:rsidRPr="00942E23">
        <w:t xml:space="preserve">(CITY), Wis., (DATE) – </w:t>
      </w:r>
      <w:r w:rsidR="001E26F0" w:rsidRPr="00942E23">
        <w:t xml:space="preserve">In recognition of National Hospital Week, May 11-17, 2025, </w:t>
      </w:r>
      <w:r w:rsidR="004C18E8">
        <w:t>(HOSPITAL</w:t>
      </w:r>
      <w:r w:rsidR="009613B1">
        <w:t>)</w:t>
      </w:r>
      <w:r w:rsidR="001739B6" w:rsidRPr="00942E23">
        <w:t xml:space="preserve"> is highlighting the many ways we’re More Than Health Care</w:t>
      </w:r>
      <w:r w:rsidR="00184ABC" w:rsidRPr="00942E23">
        <w:t xml:space="preserve">, including </w:t>
      </w:r>
      <w:r w:rsidR="008D7B45" w:rsidRPr="00942E23">
        <w:t xml:space="preserve">ways we impact </w:t>
      </w:r>
      <w:r w:rsidR="004B6E58" w:rsidRPr="00942E23">
        <w:t xml:space="preserve">the (CITY) community </w:t>
      </w:r>
      <w:r w:rsidR="00942E23" w:rsidRPr="00942E23">
        <w:t>inside and beyond hospital walls.</w:t>
      </w:r>
    </w:p>
    <w:p w14:paraId="49862935" w14:textId="77777777" w:rsidR="00942E23" w:rsidRDefault="00942E23" w:rsidP="0093296C">
      <w:pPr>
        <w:spacing w:after="0" w:line="240" w:lineRule="auto"/>
      </w:pPr>
    </w:p>
    <w:p w14:paraId="2C3B15AB" w14:textId="404FBD55" w:rsidR="00C5686B" w:rsidRDefault="00942E23" w:rsidP="00B14587">
      <w:pPr>
        <w:spacing w:after="0" w:line="240" w:lineRule="auto"/>
        <w:rPr>
          <w:rFonts w:cs="Segoe UI Emoji"/>
        </w:rPr>
      </w:pPr>
      <w:r w:rsidRPr="00942E23">
        <w:t>“(</w:t>
      </w:r>
      <w:r w:rsidRPr="00942E23">
        <w:rPr>
          <w:rFonts w:ascii="Arial" w:hAnsi="Arial" w:cs="Arial"/>
        </w:rPr>
        <w:t>​</w:t>
      </w:r>
      <w:r w:rsidRPr="00942E23">
        <w:t>H</w:t>
      </w:r>
      <w:r w:rsidR="009613B1">
        <w:t>OSPITAL</w:t>
      </w:r>
      <w:r w:rsidRPr="00942E23">
        <w:t xml:space="preserve">) is proud to </w:t>
      </w:r>
      <w:r w:rsidR="00426EBB">
        <w:t xml:space="preserve">celebrate all the ways we’re more than health care to the (CITY) community,” said (QUOTE ATTRIBUTION). </w:t>
      </w:r>
      <w:r w:rsidR="00C159A2">
        <w:t>“</w:t>
      </w:r>
      <w:r w:rsidR="00C159A2">
        <w:rPr>
          <w:rFonts w:cs="Segoe UI Emoji"/>
        </w:rPr>
        <w:t>Our</w:t>
      </w:r>
      <w:r w:rsidR="0055634F" w:rsidRPr="00D05097">
        <w:rPr>
          <w:rFonts w:cs="Segoe UI Emoji"/>
        </w:rPr>
        <w:t xml:space="preserve"> impact reaches far beyond the bedside</w:t>
      </w:r>
      <w:r w:rsidR="0055634F">
        <w:rPr>
          <w:rFonts w:cs="Segoe UI Emoji"/>
        </w:rPr>
        <w:t xml:space="preserve">, and we couldn’t do what we do without the countless individuals who </w:t>
      </w:r>
      <w:r w:rsidR="00793DDD">
        <w:rPr>
          <w:rFonts w:cs="Segoe UI Emoji"/>
        </w:rPr>
        <w:t>support our community every day</w:t>
      </w:r>
      <w:r w:rsidR="0055634F">
        <w:rPr>
          <w:rFonts w:cs="Segoe UI Emoji"/>
        </w:rPr>
        <w:t>.”</w:t>
      </w:r>
    </w:p>
    <w:p w14:paraId="4154C9DD" w14:textId="77777777" w:rsidR="00B14587" w:rsidRPr="00951D98" w:rsidRDefault="00B14587" w:rsidP="00B14587">
      <w:pPr>
        <w:spacing w:after="0" w:line="240" w:lineRule="auto"/>
        <w:rPr>
          <w:rFonts w:cs="Segoe UI Emoji"/>
        </w:rPr>
      </w:pPr>
    </w:p>
    <w:p w14:paraId="3B25B142" w14:textId="4A274070" w:rsidR="00951D98" w:rsidRDefault="00951D98" w:rsidP="00951D98">
      <w:pPr>
        <w:spacing w:after="0" w:line="240" w:lineRule="auto"/>
      </w:pPr>
      <w:r>
        <w:t xml:space="preserve">In 2024, Wisconsin hospitals </w:t>
      </w:r>
      <w:r w:rsidR="00571B93">
        <w:t>provided over $2.3 billion in community benefits and charity care</w:t>
      </w:r>
      <w:r w:rsidR="00371F99">
        <w:t xml:space="preserve">. </w:t>
      </w:r>
      <w:r w:rsidR="005D76B1">
        <w:t>In addition, Wisconsin hospitals employed over 110,000 Wisconsinites</w:t>
      </w:r>
      <w:r w:rsidR="00523234">
        <w:t xml:space="preserve"> last year and rank among the top states in patient satisfaction.</w:t>
      </w:r>
    </w:p>
    <w:p w14:paraId="35D905BD" w14:textId="77777777" w:rsidR="00793DDD" w:rsidRDefault="00793DDD" w:rsidP="00951D98">
      <w:pPr>
        <w:spacing w:after="0" w:line="240" w:lineRule="auto"/>
      </w:pPr>
    </w:p>
    <w:p w14:paraId="1EE8A7F5" w14:textId="77777777" w:rsidR="00B64C6E" w:rsidRPr="00B64C6E" w:rsidRDefault="00B64C6E" w:rsidP="00B64C6E">
      <w:pPr>
        <w:spacing w:after="0" w:line="240" w:lineRule="auto"/>
        <w:rPr>
          <w:iCs/>
        </w:rPr>
      </w:pPr>
      <w:r w:rsidRPr="00B64C6E">
        <w:rPr>
          <w:iCs/>
        </w:rPr>
        <w:t xml:space="preserve">Over the past </w:t>
      </w:r>
      <w:proofErr w:type="gramStart"/>
      <w:r w:rsidRPr="00B64C6E">
        <w:rPr>
          <w:iCs/>
        </w:rPr>
        <w:t>year, (</w:t>
      </w:r>
      <w:proofErr w:type="gramEnd"/>
      <w:r w:rsidRPr="00B64C6E">
        <w:rPr>
          <w:iCs/>
        </w:rPr>
        <w:t>HOSPITAL) has made a meaningful impact in the (CITY) community through (INITIATIVES), reflecting our ongoing commitment to improving lives—not just within our hospital walls, but across the community we’re proud to serve.</w:t>
      </w:r>
    </w:p>
    <w:p w14:paraId="059CE531" w14:textId="77777777" w:rsidR="00990842" w:rsidRDefault="00990842" w:rsidP="00356F17">
      <w:pPr>
        <w:spacing w:after="0" w:line="240" w:lineRule="auto"/>
      </w:pPr>
    </w:p>
    <w:p w14:paraId="77194460" w14:textId="64D0F179" w:rsidR="00356F17" w:rsidRDefault="00356F17" w:rsidP="00356F17">
      <w:pPr>
        <w:spacing w:after="0" w:line="240" w:lineRule="auto"/>
      </w:pPr>
      <w:r>
        <w:t>Together, we are building a healthier, stronger (CITY)</w:t>
      </w:r>
      <w:r w:rsidR="00B64C6E">
        <w:t xml:space="preserve"> - </w:t>
      </w:r>
      <w:r>
        <w:t xml:space="preserve">because at [Hospital], we’re more than </w:t>
      </w:r>
      <w:proofErr w:type="gramStart"/>
      <w:r>
        <w:t>health care</w:t>
      </w:r>
      <w:proofErr w:type="gramEnd"/>
      <w:r>
        <w:t xml:space="preserve">. </w:t>
      </w:r>
    </w:p>
    <w:p w14:paraId="6FED2B5C" w14:textId="77777777" w:rsidR="00B64C6E" w:rsidRDefault="00B64C6E" w:rsidP="00356F17">
      <w:pPr>
        <w:spacing w:after="0" w:line="240" w:lineRule="auto"/>
      </w:pPr>
    </w:p>
    <w:p w14:paraId="19EA040A" w14:textId="0611DFDF" w:rsidR="00356F17" w:rsidRDefault="00356F17" w:rsidP="00356F17">
      <w:pPr>
        <w:spacing w:after="0" w:line="240" w:lineRule="auto"/>
      </w:pPr>
      <w:r>
        <w:t>For more information about our community programs and how we’re making a difference, visit [website or contact info].</w:t>
      </w:r>
      <w:r w:rsidR="00AC0968">
        <w:t xml:space="preserve"> To learn more about Hospital Week, visit wha.org/hospital-week. </w:t>
      </w:r>
    </w:p>
    <w:sectPr w:rsidR="00356F1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B134D" w14:textId="77777777" w:rsidR="00987818" w:rsidRDefault="00987818" w:rsidP="0093296C">
      <w:pPr>
        <w:spacing w:after="0" w:line="240" w:lineRule="auto"/>
      </w:pPr>
      <w:r>
        <w:separator/>
      </w:r>
    </w:p>
  </w:endnote>
  <w:endnote w:type="continuationSeparator" w:id="0">
    <w:p w14:paraId="172B78B3" w14:textId="77777777" w:rsidR="00987818" w:rsidRDefault="00987818" w:rsidP="0093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8E3E5" w14:textId="77777777" w:rsidR="00987818" w:rsidRDefault="00987818" w:rsidP="0093296C">
      <w:pPr>
        <w:spacing w:after="0" w:line="240" w:lineRule="auto"/>
      </w:pPr>
      <w:r>
        <w:separator/>
      </w:r>
    </w:p>
  </w:footnote>
  <w:footnote w:type="continuationSeparator" w:id="0">
    <w:p w14:paraId="234D57BE" w14:textId="77777777" w:rsidR="00987818" w:rsidRDefault="00987818" w:rsidP="0093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A584A" w14:textId="2CE6B64C" w:rsidR="0093296C" w:rsidRDefault="0093296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EC5EAC" wp14:editId="3A57EA84">
          <wp:simplePos x="0" y="0"/>
          <wp:positionH relativeFrom="column">
            <wp:posOffset>-781050</wp:posOffset>
          </wp:positionH>
          <wp:positionV relativeFrom="paragraph">
            <wp:posOffset>-333375</wp:posOffset>
          </wp:positionV>
          <wp:extent cx="7534275" cy="1005374"/>
          <wp:effectExtent l="0" t="0" r="0" b="4445"/>
          <wp:wrapNone/>
          <wp:docPr id="1494365320" name="Picture 2" descr="A white background with black and white cloud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365320" name="Picture 2" descr="A white background with black and white cloud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05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01D97"/>
    <w:multiLevelType w:val="hybridMultilevel"/>
    <w:tmpl w:val="C82E2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F3D50"/>
    <w:multiLevelType w:val="hybridMultilevel"/>
    <w:tmpl w:val="A75AB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F1981"/>
    <w:multiLevelType w:val="hybridMultilevel"/>
    <w:tmpl w:val="4D947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525049">
    <w:abstractNumId w:val="1"/>
  </w:num>
  <w:num w:numId="2" w16cid:durableId="1871919430">
    <w:abstractNumId w:val="2"/>
  </w:num>
  <w:num w:numId="3" w16cid:durableId="1704864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6C"/>
    <w:rsid w:val="00034E56"/>
    <w:rsid w:val="001230C5"/>
    <w:rsid w:val="001448FB"/>
    <w:rsid w:val="001739B6"/>
    <w:rsid w:val="00184ABC"/>
    <w:rsid w:val="001E26F0"/>
    <w:rsid w:val="002F7791"/>
    <w:rsid w:val="00356F17"/>
    <w:rsid w:val="0036567F"/>
    <w:rsid w:val="00371F99"/>
    <w:rsid w:val="0042468B"/>
    <w:rsid w:val="00426EBB"/>
    <w:rsid w:val="004B6E58"/>
    <w:rsid w:val="004C18E8"/>
    <w:rsid w:val="004F5AE6"/>
    <w:rsid w:val="005034DC"/>
    <w:rsid w:val="00523234"/>
    <w:rsid w:val="00542797"/>
    <w:rsid w:val="0055634F"/>
    <w:rsid w:val="00571B93"/>
    <w:rsid w:val="005D76B1"/>
    <w:rsid w:val="00613668"/>
    <w:rsid w:val="00635044"/>
    <w:rsid w:val="00646D9F"/>
    <w:rsid w:val="006F7F1F"/>
    <w:rsid w:val="00793DDD"/>
    <w:rsid w:val="007F110D"/>
    <w:rsid w:val="008656A1"/>
    <w:rsid w:val="008D7B45"/>
    <w:rsid w:val="0093296C"/>
    <w:rsid w:val="00942E23"/>
    <w:rsid w:val="00951D98"/>
    <w:rsid w:val="00953DA5"/>
    <w:rsid w:val="009613B1"/>
    <w:rsid w:val="00982B81"/>
    <w:rsid w:val="00987818"/>
    <w:rsid w:val="00990842"/>
    <w:rsid w:val="009D4CDC"/>
    <w:rsid w:val="009F21AB"/>
    <w:rsid w:val="00A30652"/>
    <w:rsid w:val="00A67B26"/>
    <w:rsid w:val="00AC0968"/>
    <w:rsid w:val="00B14587"/>
    <w:rsid w:val="00B64C6E"/>
    <w:rsid w:val="00B712DB"/>
    <w:rsid w:val="00C159A2"/>
    <w:rsid w:val="00C5686B"/>
    <w:rsid w:val="00CC46FB"/>
    <w:rsid w:val="00D57F62"/>
    <w:rsid w:val="00EC61C8"/>
    <w:rsid w:val="00EE0FDC"/>
    <w:rsid w:val="00F30884"/>
    <w:rsid w:val="00FB3B52"/>
    <w:rsid w:val="00FC2B38"/>
    <w:rsid w:val="00FC7170"/>
    <w:rsid w:val="00FE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7B0A3"/>
  <w15:chartTrackingRefBased/>
  <w15:docId w15:val="{83517CD8-C00A-4831-80D9-49FDD3F0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9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9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9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9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9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9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9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9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9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9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9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9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9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9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9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9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9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96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32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96C"/>
  </w:style>
  <w:style w:type="paragraph" w:styleId="Footer">
    <w:name w:val="footer"/>
    <w:basedOn w:val="Normal"/>
    <w:link w:val="FooterChar"/>
    <w:uiPriority w:val="99"/>
    <w:unhideWhenUsed/>
    <w:rsid w:val="00932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96C"/>
  </w:style>
  <w:style w:type="character" w:styleId="Hyperlink">
    <w:name w:val="Hyperlink"/>
    <w:basedOn w:val="DefaultParagraphFont"/>
    <w:uiPriority w:val="99"/>
    <w:unhideWhenUsed/>
    <w:rsid w:val="009329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1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4B1DE06DFBE44B5509589006AD853" ma:contentTypeVersion="18" ma:contentTypeDescription="Create a new document." ma:contentTypeScope="" ma:versionID="2a54111d85a57f5315e620fbde43c801">
  <xsd:schema xmlns:xsd="http://www.w3.org/2001/XMLSchema" xmlns:xs="http://www.w3.org/2001/XMLSchema" xmlns:p="http://schemas.microsoft.com/office/2006/metadata/properties" xmlns:ns2="498f8750-53ec-4be6-8cab-b4a2259b1b80" xmlns:ns3="577b82b2-26d1-4833-b1df-507eb2df9586" targetNamespace="http://schemas.microsoft.com/office/2006/metadata/properties" ma:root="true" ma:fieldsID="fd103f50b39ccfc4fa90ff1a4f49f126" ns2:_="" ns3:_="">
    <xsd:import namespace="498f8750-53ec-4be6-8cab-b4a2259b1b80"/>
    <xsd:import namespace="577b82b2-26d1-4833-b1df-507eb2df9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f8750-53ec-4be6-8cab-b4a2259b1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177cf8-4480-4b18-8eff-de05f3c66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b82b2-26d1-4833-b1df-507eb2df9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dafad6-c528-4411-a91f-6e6322a20ef9}" ma:internalName="TaxCatchAll" ma:showField="CatchAllData" ma:web="577b82b2-26d1-4833-b1df-507eb2df95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7b82b2-26d1-4833-b1df-507eb2df9586" xsi:nil="true"/>
    <lcf76f155ced4ddcb4097134ff3c332f xmlns="498f8750-53ec-4be6-8cab-b4a2259b1b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1AD9D6-1CBC-450E-B4AE-0F5A7B62257F}"/>
</file>

<file path=customXml/itemProps2.xml><?xml version="1.0" encoding="utf-8"?>
<ds:datastoreItem xmlns:ds="http://schemas.openxmlformats.org/officeDocument/2006/customXml" ds:itemID="{4333F212-9FAB-4DF4-8E1F-03E585F4CE49}"/>
</file>

<file path=customXml/itemProps3.xml><?xml version="1.0" encoding="utf-8"?>
<ds:datastoreItem xmlns:ds="http://schemas.openxmlformats.org/officeDocument/2006/customXml" ds:itemID="{E74B6154-3FE6-4B24-90E2-56B2F20F22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Hopman, Katelyn</dc:creator>
  <cp:keywords/>
  <dc:description/>
  <cp:lastModifiedBy>Hopman, Katelyn</cp:lastModifiedBy>
  <cp:revision>37</cp:revision>
  <dcterms:created xsi:type="dcterms:W3CDTF">2025-04-29T16:49:00Z</dcterms:created>
  <dcterms:modified xsi:type="dcterms:W3CDTF">2025-04-29T19:42:00Z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0x010100E234B1DE06DFBE44B5509589006AD853</vt:lpwstr>
  </property>
</Properties>
</file>