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A959" w14:textId="77777777" w:rsidR="0093296C" w:rsidRDefault="0093296C" w:rsidP="0093296C">
      <w:pPr>
        <w:spacing w:after="0" w:line="240" w:lineRule="auto"/>
      </w:pPr>
    </w:p>
    <w:p w14:paraId="1EC67EF5" w14:textId="77777777" w:rsidR="0093296C" w:rsidRDefault="0093296C" w:rsidP="0093296C">
      <w:pPr>
        <w:spacing w:after="0" w:line="240" w:lineRule="auto"/>
        <w:jc w:val="center"/>
      </w:pPr>
    </w:p>
    <w:p w14:paraId="3352683B" w14:textId="77777777" w:rsidR="00646D9F" w:rsidRDefault="00646D9F" w:rsidP="0093296C">
      <w:pPr>
        <w:spacing w:after="0" w:line="240" w:lineRule="auto"/>
        <w:jc w:val="center"/>
        <w:rPr>
          <w:b/>
          <w:bCs/>
        </w:rPr>
      </w:pPr>
    </w:p>
    <w:p w14:paraId="1844B07C" w14:textId="63DD13ED" w:rsidR="0093296C" w:rsidRPr="0093296C" w:rsidRDefault="0093296C" w:rsidP="0093296C">
      <w:pPr>
        <w:spacing w:after="0" w:line="240" w:lineRule="auto"/>
        <w:jc w:val="center"/>
        <w:rPr>
          <w:b/>
          <w:bCs/>
        </w:rPr>
      </w:pPr>
      <w:r w:rsidRPr="0093296C">
        <w:rPr>
          <w:b/>
          <w:bCs/>
        </w:rPr>
        <w:t>Corporate Member Social Media Toolkit</w:t>
      </w:r>
    </w:p>
    <w:p w14:paraId="2A95C627" w14:textId="740DDA22" w:rsidR="0093296C" w:rsidRDefault="0093296C" w:rsidP="0093296C">
      <w:pPr>
        <w:spacing w:after="0" w:line="240" w:lineRule="auto"/>
        <w:jc w:val="center"/>
      </w:pPr>
      <w:r>
        <w:t>National Hospital Week</w:t>
      </w:r>
    </w:p>
    <w:p w14:paraId="6903F35C" w14:textId="77777777" w:rsidR="0093296C" w:rsidRDefault="0093296C" w:rsidP="0093296C">
      <w:pPr>
        <w:spacing w:after="0" w:line="240" w:lineRule="auto"/>
        <w:jc w:val="center"/>
      </w:pPr>
    </w:p>
    <w:p w14:paraId="273B9EFE" w14:textId="6EB8EB09" w:rsidR="0093296C" w:rsidRDefault="0093296C" w:rsidP="0093296C">
      <w:pPr>
        <w:spacing w:after="0" w:line="240" w:lineRule="auto"/>
      </w:pPr>
      <w:r>
        <w:t>National Hospital Week (May 1</w:t>
      </w:r>
      <w:r w:rsidR="00F30884">
        <w:t>1</w:t>
      </w:r>
      <w:r>
        <w:t>-1</w:t>
      </w:r>
      <w:r w:rsidR="00F30884">
        <w:t>7</w:t>
      </w:r>
      <w:r>
        <w:t>, 202</w:t>
      </w:r>
      <w:r w:rsidR="00F30884">
        <w:t>5</w:t>
      </w:r>
      <w:r>
        <w:t>) is an opportunity to highlight Wisconsin’s hospitals, health systems and health care workers and the innovative ways they strengthen communities across the state.</w:t>
      </w:r>
    </w:p>
    <w:p w14:paraId="6D7B97C7" w14:textId="77777777" w:rsidR="0093296C" w:rsidRDefault="0093296C" w:rsidP="0093296C">
      <w:pPr>
        <w:spacing w:after="0" w:line="240" w:lineRule="auto"/>
      </w:pPr>
    </w:p>
    <w:p w14:paraId="354F45A0" w14:textId="5F74FBE3" w:rsidR="0093296C" w:rsidRDefault="0093296C" w:rsidP="0093296C">
      <w:pPr>
        <w:spacing w:after="0" w:line="240" w:lineRule="auto"/>
      </w:pPr>
      <w:r>
        <w:t xml:space="preserve">During the week, WHA will concentrate its social media messaging on celebrating hospitals and health systems and recognizing the strong communities they create. We invite you to join us in this celebratory campaign. Please incorporate the hashtags </w:t>
      </w:r>
      <w:r w:rsidRPr="00542797">
        <w:rPr>
          <w:b/>
          <w:bCs/>
        </w:rPr>
        <w:t>#WIHospitals</w:t>
      </w:r>
      <w:r>
        <w:t xml:space="preserve"> and </w:t>
      </w:r>
      <w:r w:rsidRPr="00542797">
        <w:rPr>
          <w:b/>
          <w:bCs/>
        </w:rPr>
        <w:t>#MoreThanHealthCare</w:t>
      </w:r>
      <w:r>
        <w:t xml:space="preserve"> and tag WHA in your posts for maximum reach and engagement.</w:t>
      </w:r>
    </w:p>
    <w:p w14:paraId="2F67D507" w14:textId="77777777" w:rsidR="0093296C" w:rsidRDefault="0093296C" w:rsidP="0093296C">
      <w:pPr>
        <w:spacing w:after="0" w:line="240" w:lineRule="auto"/>
      </w:pPr>
    </w:p>
    <w:p w14:paraId="17119480" w14:textId="3F7D7774" w:rsidR="0093296C" w:rsidRDefault="0093296C" w:rsidP="0093296C">
      <w:pPr>
        <w:spacing w:after="0" w:line="240" w:lineRule="auto"/>
      </w:pPr>
      <w:r>
        <w:t xml:space="preserve">The following are WHA’s social media channels, </w:t>
      </w:r>
      <w:r w:rsidR="003B12A0">
        <w:t xml:space="preserve">a </w:t>
      </w:r>
      <w:r>
        <w:t xml:space="preserve">suggested social media post for your </w:t>
      </w:r>
      <w:r w:rsidR="00D57F62">
        <w:t>business</w:t>
      </w:r>
      <w:r>
        <w:t xml:space="preserve"> and accompanying graphic templates.</w:t>
      </w:r>
    </w:p>
    <w:p w14:paraId="07F4C6D4" w14:textId="77777777" w:rsidR="0093296C" w:rsidRDefault="0093296C" w:rsidP="0093296C">
      <w:pPr>
        <w:spacing w:after="0" w:line="240" w:lineRule="auto"/>
      </w:pPr>
    </w:p>
    <w:p w14:paraId="485E8B71" w14:textId="7B04EC26" w:rsidR="0093296C" w:rsidRPr="00A30652" w:rsidRDefault="0093296C" w:rsidP="0093296C">
      <w:pPr>
        <w:spacing w:after="0" w:line="240" w:lineRule="auto"/>
        <w:rPr>
          <w:b/>
          <w:bCs/>
        </w:rPr>
      </w:pPr>
      <w:r w:rsidRPr="00A30652">
        <w:rPr>
          <w:b/>
          <w:bCs/>
        </w:rPr>
        <w:t>WHA Social Media Handles</w:t>
      </w:r>
    </w:p>
    <w:p w14:paraId="53981AA9" w14:textId="2FD8A43C" w:rsidR="0093296C" w:rsidRDefault="0093296C" w:rsidP="0093296C">
      <w:pPr>
        <w:pStyle w:val="ListParagraph"/>
        <w:numPr>
          <w:ilvl w:val="0"/>
          <w:numId w:val="1"/>
        </w:numPr>
        <w:spacing w:after="0" w:line="240" w:lineRule="auto"/>
      </w:pPr>
      <w:r>
        <w:t xml:space="preserve">Facebook: </w:t>
      </w:r>
      <w:hyperlink r:id="rId7" w:history="1">
        <w:r w:rsidRPr="0093296C">
          <w:rPr>
            <w:rStyle w:val="Hyperlink"/>
          </w:rPr>
          <w:t>Wisconsin Hospital Association</w:t>
        </w:r>
      </w:hyperlink>
    </w:p>
    <w:p w14:paraId="7BBFCAFE" w14:textId="1A3F0B58" w:rsidR="0093296C" w:rsidRDefault="0093296C" w:rsidP="0093296C">
      <w:pPr>
        <w:pStyle w:val="ListParagraph"/>
        <w:numPr>
          <w:ilvl w:val="0"/>
          <w:numId w:val="1"/>
        </w:numPr>
        <w:spacing w:after="0" w:line="240" w:lineRule="auto"/>
      </w:pPr>
      <w:r>
        <w:t xml:space="preserve">Instagram: </w:t>
      </w:r>
      <w:hyperlink r:id="rId8" w:history="1">
        <w:r w:rsidRPr="0093296C">
          <w:rPr>
            <w:rStyle w:val="Hyperlink"/>
          </w:rPr>
          <w:t>@WIHospitals</w:t>
        </w:r>
      </w:hyperlink>
    </w:p>
    <w:p w14:paraId="0BA88896" w14:textId="71A5D719" w:rsidR="0093296C" w:rsidRDefault="0093296C" w:rsidP="0093296C">
      <w:pPr>
        <w:pStyle w:val="ListParagraph"/>
        <w:numPr>
          <w:ilvl w:val="0"/>
          <w:numId w:val="1"/>
        </w:numPr>
        <w:spacing w:after="0" w:line="240" w:lineRule="auto"/>
      </w:pPr>
      <w:r>
        <w:t xml:space="preserve">LinkedIn: </w:t>
      </w:r>
      <w:hyperlink r:id="rId9" w:history="1">
        <w:r w:rsidRPr="0093296C">
          <w:rPr>
            <w:rStyle w:val="Hyperlink"/>
          </w:rPr>
          <w:t>Wisconsin Hospital Association</w:t>
        </w:r>
      </w:hyperlink>
    </w:p>
    <w:p w14:paraId="0FB5569D" w14:textId="5DF939C0" w:rsidR="0093296C" w:rsidRDefault="0093296C" w:rsidP="0093296C">
      <w:pPr>
        <w:pStyle w:val="ListParagraph"/>
        <w:numPr>
          <w:ilvl w:val="0"/>
          <w:numId w:val="1"/>
        </w:numPr>
        <w:spacing w:after="0" w:line="240" w:lineRule="auto"/>
      </w:pPr>
      <w:r>
        <w:t xml:space="preserve">X: </w:t>
      </w:r>
      <w:hyperlink r:id="rId10" w:history="1">
        <w:r w:rsidRPr="0093296C">
          <w:rPr>
            <w:rStyle w:val="Hyperlink"/>
          </w:rPr>
          <w:t>@WIHospitalAssn</w:t>
        </w:r>
      </w:hyperlink>
    </w:p>
    <w:p w14:paraId="0574B86D" w14:textId="77777777" w:rsidR="0093296C" w:rsidRDefault="0093296C" w:rsidP="0093296C">
      <w:pPr>
        <w:spacing w:after="0" w:line="240" w:lineRule="auto"/>
      </w:pPr>
    </w:p>
    <w:p w14:paraId="497300DC" w14:textId="06E45A88" w:rsidR="0093296C" w:rsidRPr="00A30652" w:rsidRDefault="0093296C" w:rsidP="0093296C">
      <w:pPr>
        <w:spacing w:after="0" w:line="240" w:lineRule="auto"/>
        <w:rPr>
          <w:b/>
          <w:bCs/>
        </w:rPr>
      </w:pPr>
      <w:r w:rsidRPr="00A30652">
        <w:rPr>
          <w:b/>
          <w:bCs/>
        </w:rPr>
        <w:t>Campaign Hashtags</w:t>
      </w:r>
    </w:p>
    <w:p w14:paraId="6CF085CF" w14:textId="2291248F" w:rsidR="0093296C" w:rsidRDefault="0093296C" w:rsidP="0093296C">
      <w:pPr>
        <w:pStyle w:val="ListParagraph"/>
        <w:numPr>
          <w:ilvl w:val="0"/>
          <w:numId w:val="2"/>
        </w:numPr>
        <w:spacing w:after="0" w:line="240" w:lineRule="auto"/>
      </w:pPr>
      <w:r>
        <w:t>#MoreThanHealthCare</w:t>
      </w:r>
      <w:r w:rsidR="00A30652">
        <w:t xml:space="preserve"> (Wisconsin-specific)</w:t>
      </w:r>
    </w:p>
    <w:p w14:paraId="3C3FF4C5" w14:textId="0E7BB281" w:rsidR="0093296C" w:rsidRDefault="0093296C" w:rsidP="0093296C">
      <w:pPr>
        <w:pStyle w:val="ListParagraph"/>
        <w:numPr>
          <w:ilvl w:val="0"/>
          <w:numId w:val="2"/>
        </w:numPr>
        <w:spacing w:after="0" w:line="240" w:lineRule="auto"/>
      </w:pPr>
      <w:r>
        <w:t xml:space="preserve">#HospitalWeek (posts may receive national </w:t>
      </w:r>
      <w:r w:rsidR="00A30652">
        <w:t>viewers or shares from the American Hospital Association (AHA).</w:t>
      </w:r>
    </w:p>
    <w:p w14:paraId="792AE4A8" w14:textId="77777777" w:rsidR="00A30652" w:rsidRDefault="00A30652" w:rsidP="00A30652">
      <w:pPr>
        <w:spacing w:after="0" w:line="240" w:lineRule="auto"/>
      </w:pPr>
    </w:p>
    <w:p w14:paraId="26E131FC" w14:textId="77777777" w:rsidR="00220990" w:rsidRDefault="00A30652" w:rsidP="00220990">
      <w:pPr>
        <w:spacing w:after="0" w:line="240" w:lineRule="auto"/>
        <w:rPr>
          <w:b/>
          <w:bCs/>
        </w:rPr>
      </w:pPr>
      <w:r w:rsidRPr="00A30652">
        <w:rPr>
          <w:b/>
          <w:bCs/>
        </w:rPr>
        <w:t>Sample Social Media Post</w:t>
      </w:r>
    </w:p>
    <w:p w14:paraId="6805F8BB" w14:textId="54075578" w:rsidR="001448FB" w:rsidRPr="00D234C4" w:rsidRDefault="001448FB" w:rsidP="00D234C4">
      <w:pPr>
        <w:pStyle w:val="ListParagraph"/>
        <w:numPr>
          <w:ilvl w:val="0"/>
          <w:numId w:val="4"/>
        </w:numPr>
        <w:spacing w:after="0" w:line="240" w:lineRule="auto"/>
      </w:pPr>
      <w:r>
        <w:t>As a proud supporter of Wisconsin hospitals, we recognize that you’re More Than Health Care – you’re the heartbeat of our communities! This National Hospital Week, we’re celebrating your incredible impact inside and beyond hospital walls. Join the celebrat</w:t>
      </w:r>
      <w:r w:rsidR="004F5AE6">
        <w:t>ion</w:t>
      </w:r>
      <w:r>
        <w:t xml:space="preserve">: </w:t>
      </w:r>
      <w:hyperlink r:id="rId11" w:history="1">
        <w:r w:rsidRPr="00247A5C">
          <w:rPr>
            <w:rStyle w:val="Hyperlink"/>
          </w:rPr>
          <w:t>www.wha.org/Hospital-Week</w:t>
        </w:r>
      </w:hyperlink>
      <w:r>
        <w:br/>
        <w:t>#MoreThanHealthCare #WIHospitals</w:t>
      </w:r>
    </w:p>
    <w:p w14:paraId="5B54253F" w14:textId="77777777" w:rsidR="00D234C4" w:rsidRDefault="00D234C4" w:rsidP="00D234C4">
      <w:pPr>
        <w:spacing w:after="0" w:line="240" w:lineRule="auto"/>
      </w:pPr>
    </w:p>
    <w:p w14:paraId="243DC77E" w14:textId="77777777" w:rsidR="00D234C4" w:rsidRDefault="00D234C4" w:rsidP="00D234C4">
      <w:pPr>
        <w:spacing w:after="0" w:line="240" w:lineRule="auto"/>
      </w:pPr>
    </w:p>
    <w:p w14:paraId="2FFCDEB5" w14:textId="77777777" w:rsidR="00D234C4" w:rsidRDefault="00D234C4" w:rsidP="00D234C4">
      <w:pPr>
        <w:spacing w:after="0" w:line="240" w:lineRule="auto"/>
      </w:pPr>
    </w:p>
    <w:p w14:paraId="2C0C9D3E" w14:textId="77777777" w:rsidR="001448FB" w:rsidRDefault="001448FB" w:rsidP="0093296C">
      <w:pPr>
        <w:spacing w:after="0" w:line="240" w:lineRule="auto"/>
      </w:pPr>
    </w:p>
    <w:p w14:paraId="42798F8A" w14:textId="77777777" w:rsidR="001448FB" w:rsidRDefault="001448FB" w:rsidP="0093296C">
      <w:pPr>
        <w:spacing w:after="0" w:line="240" w:lineRule="auto"/>
      </w:pPr>
    </w:p>
    <w:p w14:paraId="0E8E953D" w14:textId="77777777" w:rsidR="001448FB" w:rsidRDefault="001448FB" w:rsidP="0093296C">
      <w:pPr>
        <w:spacing w:after="0" w:line="240" w:lineRule="auto"/>
      </w:pPr>
    </w:p>
    <w:p w14:paraId="0FC0F68F" w14:textId="77777777" w:rsidR="001448FB" w:rsidRDefault="001448FB" w:rsidP="0093296C">
      <w:pPr>
        <w:spacing w:after="0" w:line="240" w:lineRule="auto"/>
      </w:pPr>
    </w:p>
    <w:p w14:paraId="664BC179" w14:textId="77777777" w:rsidR="001448FB" w:rsidRDefault="001448FB" w:rsidP="0093296C">
      <w:pPr>
        <w:spacing w:after="0" w:line="240" w:lineRule="auto"/>
      </w:pPr>
    </w:p>
    <w:p w14:paraId="5099EE42" w14:textId="77777777" w:rsidR="001448FB" w:rsidRDefault="001448FB" w:rsidP="0093296C">
      <w:pPr>
        <w:spacing w:after="0" w:line="240" w:lineRule="auto"/>
      </w:pPr>
    </w:p>
    <w:p w14:paraId="531175F6" w14:textId="77777777" w:rsidR="001448FB" w:rsidRDefault="001448FB" w:rsidP="0093296C">
      <w:pPr>
        <w:spacing w:after="0" w:line="240" w:lineRule="auto"/>
      </w:pPr>
    </w:p>
    <w:p w14:paraId="44DFB55D" w14:textId="77777777" w:rsidR="001448FB" w:rsidRDefault="001448FB" w:rsidP="0093296C">
      <w:pPr>
        <w:spacing w:after="0" w:line="240" w:lineRule="auto"/>
      </w:pPr>
    </w:p>
    <w:p w14:paraId="371B355B" w14:textId="6FB3E4DB" w:rsidR="001448FB" w:rsidRPr="00646D9F" w:rsidRDefault="001448FB" w:rsidP="0093296C">
      <w:pPr>
        <w:spacing w:after="0" w:line="240" w:lineRule="auto"/>
        <w:rPr>
          <w:b/>
          <w:bCs/>
        </w:rPr>
      </w:pPr>
      <w:r w:rsidRPr="00646D9F">
        <w:rPr>
          <w:b/>
          <w:bCs/>
        </w:rPr>
        <w:t>Editable Canva Templates</w:t>
      </w:r>
    </w:p>
    <w:p w14:paraId="1A81B2F1" w14:textId="7048864E" w:rsidR="0093296C" w:rsidRPr="00A30652" w:rsidRDefault="001448FB" w:rsidP="0093296C">
      <w:pPr>
        <w:spacing w:after="0" w:line="240" w:lineRule="auto"/>
      </w:pPr>
      <w:r w:rsidRPr="001448FB">
        <w:t xml:space="preserve">We invite you to use our </w:t>
      </w:r>
      <w:proofErr w:type="gramStart"/>
      <w:r w:rsidRPr="001448FB">
        <w:t>designed Canva templates</w:t>
      </w:r>
      <w:proofErr w:type="gramEnd"/>
      <w:r w:rsidRPr="001448FB">
        <w:t xml:space="preserve">. Click </w:t>
      </w:r>
      <w:hyperlink r:id="rId12" w:history="1">
        <w:r w:rsidRPr="00646D9F">
          <w:rPr>
            <w:rStyle w:val="Hyperlink"/>
          </w:rPr>
          <w:t>here</w:t>
        </w:r>
      </w:hyperlink>
      <w:r w:rsidRPr="001448FB">
        <w:t xml:space="preserve"> view the template</w:t>
      </w:r>
      <w:r w:rsidR="00646D9F">
        <w:t xml:space="preserve"> and </w:t>
      </w:r>
      <w:r w:rsidRPr="001448FB">
        <w:t>scroll to see all designs. Click File &gt; Make a Copy. Then, customize the graphic with an image or logo that reflects your company supporting Wisconsin hospitals.</w:t>
      </w:r>
    </w:p>
    <w:p w14:paraId="19B265D9" w14:textId="77777777" w:rsidR="0093296C" w:rsidRPr="00A30652" w:rsidRDefault="0093296C" w:rsidP="0093296C">
      <w:pPr>
        <w:spacing w:after="0" w:line="240" w:lineRule="auto"/>
      </w:pPr>
    </w:p>
    <w:p w14:paraId="46E9C01A" w14:textId="7CBA7F4B" w:rsidR="00FC7170" w:rsidRDefault="0093296C" w:rsidP="0093296C">
      <w:pPr>
        <w:spacing w:after="0" w:line="240" w:lineRule="auto"/>
      </w:pPr>
      <w:r w:rsidRPr="0093296C">
        <w:rPr>
          <w:noProof/>
        </w:rPr>
        <w:drawing>
          <wp:inline distT="0" distB="0" distL="0" distR="0" wp14:anchorId="1E37171C" wp14:editId="71F915FC">
            <wp:extent cx="5943600" cy="2857500"/>
            <wp:effectExtent l="0" t="0" r="0" b="0"/>
            <wp:docPr id="322267272" name="Picture 1" descr="A couple of posters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67272" name="Picture 1" descr="A couple of posters with text and images&#10;&#10;AI-generated content may be incorrect."/>
                    <pic:cNvPicPr/>
                  </pic:nvPicPr>
                  <pic:blipFill>
                    <a:blip r:embed="rId13"/>
                    <a:stretch>
                      <a:fillRect/>
                    </a:stretch>
                  </pic:blipFill>
                  <pic:spPr>
                    <a:xfrm>
                      <a:off x="0" y="0"/>
                      <a:ext cx="5943600" cy="2857500"/>
                    </a:xfrm>
                    <a:prstGeom prst="rect">
                      <a:avLst/>
                    </a:prstGeom>
                  </pic:spPr>
                </pic:pic>
              </a:graphicData>
            </a:graphic>
          </wp:inline>
        </w:drawing>
      </w:r>
    </w:p>
    <w:p w14:paraId="1256E339" w14:textId="3592D041" w:rsidR="0093296C" w:rsidRDefault="0093296C">
      <w:r w:rsidRPr="0093296C">
        <w:rPr>
          <w:noProof/>
        </w:rPr>
        <w:drawing>
          <wp:inline distT="0" distB="0" distL="0" distR="0" wp14:anchorId="5C4C1CE3" wp14:editId="226DB6B1">
            <wp:extent cx="5943600" cy="2950845"/>
            <wp:effectExtent l="0" t="0" r="0" b="1905"/>
            <wp:docPr id="528787332" name="Picture 1" descr="A pair of car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87332" name="Picture 1" descr="A pair of cards with text&#10;&#10;AI-generated content may be incorrect."/>
                    <pic:cNvPicPr/>
                  </pic:nvPicPr>
                  <pic:blipFill>
                    <a:blip r:embed="rId14"/>
                    <a:stretch>
                      <a:fillRect/>
                    </a:stretch>
                  </pic:blipFill>
                  <pic:spPr>
                    <a:xfrm>
                      <a:off x="0" y="0"/>
                      <a:ext cx="5943600" cy="2950845"/>
                    </a:xfrm>
                    <a:prstGeom prst="rect">
                      <a:avLst/>
                    </a:prstGeom>
                  </pic:spPr>
                </pic:pic>
              </a:graphicData>
            </a:graphic>
          </wp:inline>
        </w:drawing>
      </w:r>
    </w:p>
    <w:p w14:paraId="0C0F909C" w14:textId="4BC8727D" w:rsidR="00646D9F" w:rsidRDefault="00646D9F">
      <w:r>
        <w:t xml:space="preserve">For assistance with resizing or accessing the graphics, contact WHA Marketing Communications Manager </w:t>
      </w:r>
      <w:hyperlink r:id="rId15" w:history="1">
        <w:r w:rsidRPr="00646D9F">
          <w:rPr>
            <w:rStyle w:val="Hyperlink"/>
          </w:rPr>
          <w:t>Katelyn Hopman</w:t>
        </w:r>
      </w:hyperlink>
      <w:r>
        <w:t>.</w:t>
      </w:r>
    </w:p>
    <w:sectPr w:rsidR="00646D9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5D8D" w14:textId="77777777" w:rsidR="00CC46FB" w:rsidRDefault="00CC46FB" w:rsidP="0093296C">
      <w:pPr>
        <w:spacing w:after="0" w:line="240" w:lineRule="auto"/>
      </w:pPr>
      <w:r>
        <w:separator/>
      </w:r>
    </w:p>
  </w:endnote>
  <w:endnote w:type="continuationSeparator" w:id="0">
    <w:p w14:paraId="48C55EE6" w14:textId="77777777" w:rsidR="00CC46FB" w:rsidRDefault="00CC46FB" w:rsidP="0093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B5E5" w14:textId="77777777" w:rsidR="00CC46FB" w:rsidRDefault="00CC46FB" w:rsidP="0093296C">
      <w:pPr>
        <w:spacing w:after="0" w:line="240" w:lineRule="auto"/>
      </w:pPr>
      <w:r>
        <w:separator/>
      </w:r>
    </w:p>
  </w:footnote>
  <w:footnote w:type="continuationSeparator" w:id="0">
    <w:p w14:paraId="6FD86885" w14:textId="77777777" w:rsidR="00CC46FB" w:rsidRDefault="00CC46FB" w:rsidP="00932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584A" w14:textId="2CE6B64C" w:rsidR="0093296C" w:rsidRDefault="0093296C">
    <w:pPr>
      <w:pStyle w:val="Header"/>
    </w:pPr>
    <w:r>
      <w:rPr>
        <w:noProof/>
      </w:rPr>
      <w:drawing>
        <wp:anchor distT="0" distB="0" distL="114300" distR="114300" simplePos="0" relativeHeight="251658240" behindDoc="0" locked="0" layoutInCell="1" allowOverlap="1" wp14:anchorId="29EC5EAC" wp14:editId="3A57EA84">
          <wp:simplePos x="0" y="0"/>
          <wp:positionH relativeFrom="column">
            <wp:posOffset>-781050</wp:posOffset>
          </wp:positionH>
          <wp:positionV relativeFrom="paragraph">
            <wp:posOffset>-333375</wp:posOffset>
          </wp:positionV>
          <wp:extent cx="7534275" cy="1005374"/>
          <wp:effectExtent l="0" t="0" r="0" b="4445"/>
          <wp:wrapNone/>
          <wp:docPr id="1494365320" name="Picture 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65320" name="Picture 2"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34275" cy="10053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D97"/>
    <w:multiLevelType w:val="hybridMultilevel"/>
    <w:tmpl w:val="649E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F3D50"/>
    <w:multiLevelType w:val="hybridMultilevel"/>
    <w:tmpl w:val="A75A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F1981"/>
    <w:multiLevelType w:val="hybridMultilevel"/>
    <w:tmpl w:val="4D94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E7583"/>
    <w:multiLevelType w:val="hybridMultilevel"/>
    <w:tmpl w:val="ED36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525049">
    <w:abstractNumId w:val="1"/>
  </w:num>
  <w:num w:numId="2" w16cid:durableId="1871919430">
    <w:abstractNumId w:val="2"/>
  </w:num>
  <w:num w:numId="3" w16cid:durableId="1704864200">
    <w:abstractNumId w:val="0"/>
  </w:num>
  <w:num w:numId="4" w16cid:durableId="1218471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6C"/>
    <w:rsid w:val="00034E56"/>
    <w:rsid w:val="001448FB"/>
    <w:rsid w:val="00220990"/>
    <w:rsid w:val="003B12A0"/>
    <w:rsid w:val="004A6433"/>
    <w:rsid w:val="004F5AE6"/>
    <w:rsid w:val="005034DC"/>
    <w:rsid w:val="005416BF"/>
    <w:rsid w:val="00542797"/>
    <w:rsid w:val="005C6186"/>
    <w:rsid w:val="00646D9F"/>
    <w:rsid w:val="00660D70"/>
    <w:rsid w:val="007A2CA7"/>
    <w:rsid w:val="008257C3"/>
    <w:rsid w:val="0093296C"/>
    <w:rsid w:val="00953CF5"/>
    <w:rsid w:val="00953DA5"/>
    <w:rsid w:val="009F21AB"/>
    <w:rsid w:val="00A231DA"/>
    <w:rsid w:val="00A30652"/>
    <w:rsid w:val="00A67B26"/>
    <w:rsid w:val="00CC46FB"/>
    <w:rsid w:val="00D234C4"/>
    <w:rsid w:val="00D57F62"/>
    <w:rsid w:val="00E14978"/>
    <w:rsid w:val="00F30884"/>
    <w:rsid w:val="00F5695B"/>
    <w:rsid w:val="00FC2B38"/>
    <w:rsid w:val="00FC7170"/>
    <w:rsid w:val="00FD6442"/>
    <w:rsid w:val="00FE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B0A3"/>
  <w15:chartTrackingRefBased/>
  <w15:docId w15:val="{83517CD8-C00A-4831-80D9-49FDD3F0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96C"/>
    <w:rPr>
      <w:rFonts w:eastAsiaTheme="majorEastAsia" w:cstheme="majorBidi"/>
      <w:color w:val="272727" w:themeColor="text1" w:themeTint="D8"/>
    </w:rPr>
  </w:style>
  <w:style w:type="paragraph" w:styleId="Title">
    <w:name w:val="Title"/>
    <w:basedOn w:val="Normal"/>
    <w:next w:val="Normal"/>
    <w:link w:val="TitleChar"/>
    <w:uiPriority w:val="10"/>
    <w:qFormat/>
    <w:rsid w:val="0093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96C"/>
    <w:pPr>
      <w:spacing w:before="160"/>
      <w:jc w:val="center"/>
    </w:pPr>
    <w:rPr>
      <w:i/>
      <w:iCs/>
      <w:color w:val="404040" w:themeColor="text1" w:themeTint="BF"/>
    </w:rPr>
  </w:style>
  <w:style w:type="character" w:customStyle="1" w:styleId="QuoteChar">
    <w:name w:val="Quote Char"/>
    <w:basedOn w:val="DefaultParagraphFont"/>
    <w:link w:val="Quote"/>
    <w:uiPriority w:val="29"/>
    <w:rsid w:val="0093296C"/>
    <w:rPr>
      <w:i/>
      <w:iCs/>
      <w:color w:val="404040" w:themeColor="text1" w:themeTint="BF"/>
    </w:rPr>
  </w:style>
  <w:style w:type="paragraph" w:styleId="ListParagraph">
    <w:name w:val="List Paragraph"/>
    <w:basedOn w:val="Normal"/>
    <w:uiPriority w:val="34"/>
    <w:qFormat/>
    <w:rsid w:val="0093296C"/>
    <w:pPr>
      <w:ind w:left="720"/>
      <w:contextualSpacing/>
    </w:pPr>
  </w:style>
  <w:style w:type="character" w:styleId="IntenseEmphasis">
    <w:name w:val="Intense Emphasis"/>
    <w:basedOn w:val="DefaultParagraphFont"/>
    <w:uiPriority w:val="21"/>
    <w:qFormat/>
    <w:rsid w:val="0093296C"/>
    <w:rPr>
      <w:i/>
      <w:iCs/>
      <w:color w:val="0F4761" w:themeColor="accent1" w:themeShade="BF"/>
    </w:rPr>
  </w:style>
  <w:style w:type="paragraph" w:styleId="IntenseQuote">
    <w:name w:val="Intense Quote"/>
    <w:basedOn w:val="Normal"/>
    <w:next w:val="Normal"/>
    <w:link w:val="IntenseQuoteChar"/>
    <w:uiPriority w:val="30"/>
    <w:qFormat/>
    <w:rsid w:val="0093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96C"/>
    <w:rPr>
      <w:i/>
      <w:iCs/>
      <w:color w:val="0F4761" w:themeColor="accent1" w:themeShade="BF"/>
    </w:rPr>
  </w:style>
  <w:style w:type="character" w:styleId="IntenseReference">
    <w:name w:val="Intense Reference"/>
    <w:basedOn w:val="DefaultParagraphFont"/>
    <w:uiPriority w:val="32"/>
    <w:qFormat/>
    <w:rsid w:val="0093296C"/>
    <w:rPr>
      <w:b/>
      <w:bCs/>
      <w:smallCaps/>
      <w:color w:val="0F4761" w:themeColor="accent1" w:themeShade="BF"/>
      <w:spacing w:val="5"/>
    </w:rPr>
  </w:style>
  <w:style w:type="paragraph" w:styleId="Header">
    <w:name w:val="header"/>
    <w:basedOn w:val="Normal"/>
    <w:link w:val="HeaderChar"/>
    <w:uiPriority w:val="99"/>
    <w:unhideWhenUsed/>
    <w:rsid w:val="0093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6C"/>
  </w:style>
  <w:style w:type="paragraph" w:styleId="Footer">
    <w:name w:val="footer"/>
    <w:basedOn w:val="Normal"/>
    <w:link w:val="FooterChar"/>
    <w:uiPriority w:val="99"/>
    <w:unhideWhenUsed/>
    <w:rsid w:val="0093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6C"/>
  </w:style>
  <w:style w:type="character" w:styleId="Hyperlink">
    <w:name w:val="Hyperlink"/>
    <w:basedOn w:val="DefaultParagraphFont"/>
    <w:uiPriority w:val="99"/>
    <w:unhideWhenUsed/>
    <w:rsid w:val="0093296C"/>
    <w:rPr>
      <w:color w:val="467886" w:themeColor="hyperlink"/>
      <w:u w:val="single"/>
    </w:rPr>
  </w:style>
  <w:style w:type="character" w:styleId="UnresolvedMention">
    <w:name w:val="Unresolved Mention"/>
    <w:basedOn w:val="DefaultParagraphFont"/>
    <w:uiPriority w:val="99"/>
    <w:semiHidden/>
    <w:unhideWhenUsed/>
    <w:rsid w:val="0093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ihospital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facebook.com/WIHospitalAssociation/" TargetMode="External"/><Relationship Id="rId12" Type="http://schemas.openxmlformats.org/officeDocument/2006/relationships/hyperlink" Target="https://www.canva.com/design/DAGlpwMOTw0/afttoNVuAYh-RMIZETPxOg/view?utm_content=DAGlpwMOTw0&amp;utm_campaign=designshare&amp;utm_medium=link&amp;utm_source=publishsharelink&amp;mode=pre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a.org/Hospital-Week" TargetMode="External"/><Relationship Id="rId5" Type="http://schemas.openxmlformats.org/officeDocument/2006/relationships/footnotes" Target="footnotes.xml"/><Relationship Id="rId15" Type="http://schemas.openxmlformats.org/officeDocument/2006/relationships/hyperlink" Target="mailto:khopman@wha.org" TargetMode="External"/><Relationship Id="rId10" Type="http://schemas.openxmlformats.org/officeDocument/2006/relationships/hyperlink" Target="https://x.com/WIHospitalAssn"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linkedin.com/company/wisconsin-hospital-association/"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4B1DE06DFBE44B5509589006AD853" ma:contentTypeVersion="18" ma:contentTypeDescription="Create a new document." ma:contentTypeScope="" ma:versionID="2a54111d85a57f5315e620fbde43c801">
  <xsd:schema xmlns:xsd="http://www.w3.org/2001/XMLSchema" xmlns:xs="http://www.w3.org/2001/XMLSchema" xmlns:p="http://schemas.microsoft.com/office/2006/metadata/properties" xmlns:ns2="498f8750-53ec-4be6-8cab-b4a2259b1b80" xmlns:ns3="577b82b2-26d1-4833-b1df-507eb2df9586" targetNamespace="http://schemas.microsoft.com/office/2006/metadata/properties" ma:root="true" ma:fieldsID="fd103f50b39ccfc4fa90ff1a4f49f126" ns2:_="" ns3:_="">
    <xsd:import namespace="498f8750-53ec-4be6-8cab-b4a2259b1b80"/>
    <xsd:import namespace="577b82b2-26d1-4833-b1df-507eb2df95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f8750-53ec-4be6-8cab-b4a2259b1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177cf8-4480-4b18-8eff-de05f3c66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b82b2-26d1-4833-b1df-507eb2df95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dafad6-c528-4411-a91f-6e6322a20ef9}" ma:internalName="TaxCatchAll" ma:showField="CatchAllData" ma:web="577b82b2-26d1-4833-b1df-507eb2df9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7b82b2-26d1-4833-b1df-507eb2df9586" xsi:nil="true"/>
    <lcf76f155ced4ddcb4097134ff3c332f xmlns="498f8750-53ec-4be6-8cab-b4a2259b1b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57701-C75D-4E87-AD6F-F84008AC7255}"/>
</file>

<file path=customXml/itemProps2.xml><?xml version="1.0" encoding="utf-8"?>
<ds:datastoreItem xmlns:ds="http://schemas.openxmlformats.org/officeDocument/2006/customXml" ds:itemID="{6682E5C4-1807-4CCB-A767-E9389D1BD716}"/>
</file>

<file path=customXml/itemProps3.xml><?xml version="1.0" encoding="utf-8"?>
<ds:datastoreItem xmlns:ds="http://schemas.openxmlformats.org/officeDocument/2006/customXml" ds:itemID="{45016C28-0990-411A-91BE-AF944F874653}"/>
</file>

<file path=docProps/app.xml><?xml version="1.0" encoding="utf-8"?>
<Properties xmlns="http://schemas.openxmlformats.org/officeDocument/2006/extended-properties" xmlns:vt="http://schemas.openxmlformats.org/officeDocument/2006/docPropsVTypes">
  <Template>Normal</Template>
  <TotalTime>44</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Hopman, Katelyn</dc:creator>
  <cp:keywords/>
  <dc:description/>
  <cp:lastModifiedBy>Hopman, Katelyn</cp:lastModifiedBy>
  <cp:revision>18</cp:revision>
  <dcterms:created xsi:type="dcterms:W3CDTF">2025-04-25T16:30:00Z</dcterms:created>
  <dcterms:modified xsi:type="dcterms:W3CDTF">2025-04-29T19:37:00Z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0x010100E234B1DE06DFBE44B5509589006AD853</vt:lpwstr>
  </property>
</Properties>
</file>